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9B" w:rsidRPr="00140A9B" w:rsidRDefault="00140A9B" w:rsidP="00140A9B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 w:rsidRPr="00140A9B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Orgány ČSMP</w:t>
      </w:r>
    </w:p>
    <w:p w:rsidR="00140A9B" w:rsidRPr="00140A9B" w:rsidRDefault="00140A9B" w:rsidP="00140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Nejvyšším orgánem ČSMP je Valná hromada, která je složena ze zástupců všech členů. Schází se podle potřeby, nejméně však jedenkrát ročně.</w:t>
      </w:r>
    </w:p>
    <w:p w:rsidR="00140A9B" w:rsidRPr="00140A9B" w:rsidRDefault="00140A9B" w:rsidP="00140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Výkonným orgánem je pětičlenná Správní rada, která řídí činnost sdružení mezi zasedáním Valné hromady. Kontrolním orgánem spolku je tříčlenná Dozorčí rada. 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 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Správní rada ve volebním období 2018–2020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prezident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Ing. Jindřich Ondruš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Národní muzeum v přírodě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Palackého 147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756 61 Rožnov pod Radhoštěm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hyperlink r:id="rId5" w:history="1">
        <w:r w:rsidRPr="00140A9B">
          <w:rPr>
            <w:rFonts w:ascii="Times New Roman" w:eastAsia="Times New Roman" w:hAnsi="Times New Roman" w:cs="Times New Roman"/>
            <w:sz w:val="19"/>
            <w:szCs w:val="19"/>
            <w:u w:val="single"/>
            <w:lang w:eastAsia="cs-CZ"/>
          </w:rPr>
          <w:t>ondrus@vmp.cz</w:t>
        </w:r>
      </w:hyperlink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 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viceprezident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PhDr. Martin </w:t>
      </w:r>
      <w:proofErr w:type="spellStart"/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Šimša</w:t>
      </w:r>
      <w:proofErr w:type="spellEnd"/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, PhD.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Národní ústav lidové kultury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Zámek č. 672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696 62 Strážnice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hyperlink r:id="rId6" w:history="1">
        <w:r w:rsidRPr="00140A9B">
          <w:rPr>
            <w:rStyle w:val="Hypertextovodkaz"/>
            <w:rFonts w:ascii="Times New Roman" w:eastAsia="Times New Roman" w:hAnsi="Times New Roman" w:cs="Times New Roman"/>
            <w:color w:val="auto"/>
            <w:sz w:val="19"/>
            <w:szCs w:val="19"/>
            <w:lang w:eastAsia="cs-CZ"/>
          </w:rPr>
          <w:t>martin.simsa@nulk.cz</w:t>
        </w:r>
      </w:hyperlink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 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členové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PaedDr. Zbyšek </w:t>
      </w:r>
      <w:proofErr w:type="spellStart"/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Ondřeka</w:t>
      </w:r>
      <w:proofErr w:type="spellEnd"/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Hlavní třída 13</w:t>
      </w: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  <w:t>737 27 Český Těšín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hyperlink r:id="rId7" w:history="1">
        <w:r w:rsidRPr="00140A9B">
          <w:rPr>
            <w:rFonts w:ascii="Times New Roman" w:eastAsia="Times New Roman" w:hAnsi="Times New Roman" w:cs="Times New Roman"/>
            <w:sz w:val="19"/>
            <w:szCs w:val="19"/>
            <w:u w:val="single"/>
            <w:lang w:eastAsia="cs-CZ"/>
          </w:rPr>
          <w:t>reditel@muzeumct.cz</w:t>
        </w:r>
      </w:hyperlink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 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PhDr. Ilona Vojancová - ekonom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Soubor lidových staveb Vysočina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Příčná 350</w:t>
      </w: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  <w:t>539 01 Hlinsko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u w:val="single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u w:val="single"/>
          <w:lang w:eastAsia="cs-CZ"/>
        </w:rPr>
        <w:t>ilona.</w:t>
      </w:r>
      <w:hyperlink r:id="rId8" w:history="1">
        <w:r w:rsidRPr="00140A9B">
          <w:rPr>
            <w:rFonts w:ascii="Times New Roman" w:eastAsia="Times New Roman" w:hAnsi="Times New Roman" w:cs="Times New Roman"/>
            <w:sz w:val="19"/>
            <w:szCs w:val="19"/>
            <w:u w:val="single"/>
            <w:lang w:eastAsia="cs-CZ"/>
          </w:rPr>
          <w:t>vojancova@nmvp.cz</w:t>
        </w:r>
      </w:hyperlink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 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PhDr. Lubomír Procházka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Muzeum vesnických staveb Vysoký Chlumec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Nám. Hynka Kličky 293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261 01 Příbram VI.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hyperlink r:id="rId9" w:history="1">
        <w:r w:rsidRPr="00140A9B">
          <w:rPr>
            <w:rFonts w:ascii="Times New Roman" w:eastAsia="Times New Roman" w:hAnsi="Times New Roman" w:cs="Times New Roman"/>
            <w:sz w:val="19"/>
            <w:szCs w:val="19"/>
            <w:u w:val="single"/>
            <w:lang w:eastAsia="cs-CZ"/>
          </w:rPr>
          <w:t>prochazka@muzeum-pribram.cz</w:t>
        </w:r>
      </w:hyperlink>
    </w:p>
    <w:p w:rsid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 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lastRenderedPageBreak/>
        <w:t>Dozorčí rada ve volebním období 2018–2020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Mgr. Vladimír </w:t>
      </w:r>
      <w:proofErr w:type="spellStart"/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Rišlink</w:t>
      </w:r>
      <w:proofErr w:type="spellEnd"/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Muzeum lidových staveb v Kouřimi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Regionální muzeum v Kolíně, p. o.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Brandlova 35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280 02 Kolín I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hyperlink r:id="rId10" w:history="1">
        <w:r w:rsidRPr="00140A9B">
          <w:rPr>
            <w:rStyle w:val="Hypertextovodkaz"/>
            <w:rFonts w:ascii="Times New Roman" w:eastAsia="Times New Roman" w:hAnsi="Times New Roman" w:cs="Times New Roman"/>
            <w:color w:val="auto"/>
            <w:sz w:val="19"/>
            <w:szCs w:val="19"/>
            <w:lang w:eastAsia="cs-CZ"/>
          </w:rPr>
          <w:t>reditel@muzeumkolin.cz</w:t>
        </w:r>
      </w:hyperlink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 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Mgr. Markéta Hnilicová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Velké náměstí 38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767 11 Kroměříž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hyperlink r:id="rId11" w:history="1">
        <w:r w:rsidRPr="00140A9B">
          <w:rPr>
            <w:rFonts w:ascii="Times New Roman" w:eastAsia="Times New Roman" w:hAnsi="Times New Roman" w:cs="Times New Roman"/>
            <w:sz w:val="19"/>
            <w:szCs w:val="19"/>
            <w:u w:val="single"/>
            <w:lang w:eastAsia="cs-CZ"/>
          </w:rPr>
          <w:t>hnilicova@muzeum-km.cz</w:t>
        </w:r>
      </w:hyperlink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 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doc. PhDr. Daniel Drápala, Ph.D.</w:t>
      </w:r>
    </w:p>
    <w:p w:rsidR="00140A9B" w:rsidRDefault="00140A9B" w:rsidP="00140A9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Ústav evropské etnologie FF Masarykovy univerzity</w:t>
      </w:r>
      <w:r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  <w:t>A. Nováka 1</w:t>
      </w: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 </w:t>
      </w:r>
    </w:p>
    <w:p w:rsid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602 00 </w:t>
      </w:r>
      <w:r>
        <w:rPr>
          <w:rFonts w:ascii="Times New Roman" w:eastAsia="Times New Roman" w:hAnsi="Times New Roman" w:cs="Times New Roman"/>
          <w:sz w:val="19"/>
          <w:szCs w:val="19"/>
          <w:lang w:eastAsia="cs-CZ"/>
        </w:rPr>
        <w:t>Brno</w:t>
      </w:r>
    </w:p>
    <w:bookmarkStart w:id="0" w:name="_GoBack"/>
    <w:bookmarkEnd w:id="0"/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fldChar w:fldCharType="begin"/>
      </w: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instrText xml:space="preserve"> HYPERLINK "mailto:drapala@phil.muni.cz" </w:instrText>
      </w: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fldChar w:fldCharType="separate"/>
      </w:r>
      <w:r w:rsidRPr="00140A9B">
        <w:rPr>
          <w:rFonts w:ascii="Times New Roman" w:eastAsia="Times New Roman" w:hAnsi="Times New Roman" w:cs="Times New Roman"/>
          <w:sz w:val="19"/>
          <w:szCs w:val="19"/>
          <w:u w:val="single"/>
          <w:lang w:eastAsia="cs-CZ"/>
        </w:rPr>
        <w:t>drapala@phil.muni.cz</w:t>
      </w: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fldChar w:fldCharType="end"/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 </w:t>
      </w:r>
    </w:p>
    <w:p w:rsid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</w:pPr>
    </w:p>
    <w:p w:rsid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</w:pP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 xml:space="preserve">tajemník 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Mgr. Radek Bryol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Národní </w:t>
      </w: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muzeum v přírodě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Palackého 147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756 61 Rožnov pod Radhoštěm</w:t>
      </w:r>
    </w:p>
    <w:p w:rsidR="00140A9B" w:rsidRPr="00140A9B" w:rsidRDefault="00140A9B" w:rsidP="0014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40A9B">
        <w:rPr>
          <w:rFonts w:ascii="Times New Roman" w:eastAsia="Times New Roman" w:hAnsi="Times New Roman" w:cs="Times New Roman"/>
          <w:sz w:val="19"/>
          <w:szCs w:val="19"/>
          <w:lang w:eastAsia="cs-CZ"/>
        </w:rPr>
        <w:t>bryol@vmp.cz</w:t>
      </w:r>
    </w:p>
    <w:p w:rsidR="00D253F5" w:rsidRPr="00140A9B" w:rsidRDefault="00D253F5">
      <w:pPr>
        <w:rPr>
          <w:rFonts w:ascii="Times New Roman" w:hAnsi="Times New Roman" w:cs="Times New Roman"/>
        </w:rPr>
      </w:pPr>
    </w:p>
    <w:sectPr w:rsidR="00D253F5" w:rsidRPr="00140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82"/>
    <w:rsid w:val="00140A9B"/>
    <w:rsid w:val="001F3382"/>
    <w:rsid w:val="00D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40A9B"/>
    <w:pPr>
      <w:spacing w:after="75" w:line="240" w:lineRule="auto"/>
      <w:outlineLvl w:val="2"/>
    </w:pPr>
    <w:rPr>
      <w:rFonts w:ascii="Times New Roman" w:eastAsia="Times New Roman" w:hAnsi="Times New Roman" w:cs="Times New Roman"/>
      <w:color w:val="955207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40A9B"/>
    <w:rPr>
      <w:rFonts w:ascii="Times New Roman" w:eastAsia="Times New Roman" w:hAnsi="Times New Roman" w:cs="Times New Roman"/>
      <w:color w:val="955207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0A9B"/>
    <w:rPr>
      <w:color w:val="5A3005"/>
      <w:u w:val="single"/>
    </w:rPr>
  </w:style>
  <w:style w:type="character" w:styleId="Siln">
    <w:name w:val="Strong"/>
    <w:basedOn w:val="Standardnpsmoodstavce"/>
    <w:uiPriority w:val="22"/>
    <w:qFormat/>
    <w:rsid w:val="00140A9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40A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lassjustify">
    <w:name w:val="content_class_justify"/>
    <w:basedOn w:val="Normln"/>
    <w:rsid w:val="00140A9B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40A9B"/>
    <w:pPr>
      <w:spacing w:after="75" w:line="240" w:lineRule="auto"/>
      <w:outlineLvl w:val="2"/>
    </w:pPr>
    <w:rPr>
      <w:rFonts w:ascii="Times New Roman" w:eastAsia="Times New Roman" w:hAnsi="Times New Roman" w:cs="Times New Roman"/>
      <w:color w:val="955207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40A9B"/>
    <w:rPr>
      <w:rFonts w:ascii="Times New Roman" w:eastAsia="Times New Roman" w:hAnsi="Times New Roman" w:cs="Times New Roman"/>
      <w:color w:val="955207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0A9B"/>
    <w:rPr>
      <w:color w:val="5A3005"/>
      <w:u w:val="single"/>
    </w:rPr>
  </w:style>
  <w:style w:type="character" w:styleId="Siln">
    <w:name w:val="Strong"/>
    <w:basedOn w:val="Standardnpsmoodstavce"/>
    <w:uiPriority w:val="22"/>
    <w:qFormat/>
    <w:rsid w:val="00140A9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40A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lassjustify">
    <w:name w:val="content_class_justify"/>
    <w:basedOn w:val="Normln"/>
    <w:rsid w:val="00140A9B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8027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ancova@nmv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itel@muzeumct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in.simsa@nulk.cz" TargetMode="External"/><Relationship Id="rId11" Type="http://schemas.openxmlformats.org/officeDocument/2006/relationships/hyperlink" Target="mailto:mullerova@muzeum-km.cz" TargetMode="External"/><Relationship Id="rId5" Type="http://schemas.openxmlformats.org/officeDocument/2006/relationships/hyperlink" Target="mailto:ondrus@vmp.cz" TargetMode="External"/><Relationship Id="rId10" Type="http://schemas.openxmlformats.org/officeDocument/2006/relationships/hyperlink" Target="mailto:reditel@muzeumkol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hazka@muzeum-pribr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Bryol</dc:creator>
  <cp:keywords/>
  <dc:description/>
  <cp:lastModifiedBy>Bryol</cp:lastModifiedBy>
  <cp:revision>2</cp:revision>
  <dcterms:created xsi:type="dcterms:W3CDTF">2019-05-24T14:16:00Z</dcterms:created>
  <dcterms:modified xsi:type="dcterms:W3CDTF">2019-05-24T14:22:00Z</dcterms:modified>
</cp:coreProperties>
</file>